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61" w:rsidRDefault="004E6061" w:rsidP="004E6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061">
        <w:rPr>
          <w:rFonts w:ascii="Times New Roman" w:hAnsi="Times New Roman" w:cs="Times New Roman"/>
          <w:b/>
          <w:bCs/>
          <w:sz w:val="28"/>
          <w:szCs w:val="28"/>
        </w:rPr>
        <w:t>Обжалование решений Финансового уполномоченного</w:t>
      </w:r>
    </w:p>
    <w:p w:rsidR="004E6061" w:rsidRPr="004E6061" w:rsidRDefault="004E6061" w:rsidP="004E6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300" w:rsidRDefault="004E6061" w:rsidP="004E60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061">
        <w:rPr>
          <w:rFonts w:ascii="Times New Roman" w:hAnsi="Times New Roman" w:cs="Times New Roman"/>
          <w:bCs/>
          <w:sz w:val="28"/>
          <w:szCs w:val="28"/>
        </w:rPr>
        <w:t>С первого июня</w:t>
      </w:r>
      <w:r w:rsidR="006A7561"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  <w:r w:rsidRPr="004E6061">
        <w:rPr>
          <w:rFonts w:ascii="Times New Roman" w:hAnsi="Times New Roman" w:cs="Times New Roman"/>
          <w:bCs/>
          <w:sz w:val="28"/>
          <w:szCs w:val="28"/>
        </w:rPr>
        <w:t xml:space="preserve"> начал действовать закон «Об уполномоченном по правам потребителей финансовых услуг» в части регулирования споров связанных со страхованием ответственности водителей и транспортных средств. </w:t>
      </w:r>
    </w:p>
    <w:p w:rsidR="003C38D0" w:rsidRDefault="004E6061" w:rsidP="004E60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061">
        <w:rPr>
          <w:rFonts w:ascii="Times New Roman" w:hAnsi="Times New Roman" w:cs="Times New Roman"/>
          <w:bCs/>
          <w:sz w:val="28"/>
          <w:szCs w:val="28"/>
        </w:rPr>
        <w:t xml:space="preserve">С 28 ноября действие закона будет распространяться на иные виды страхования, за исключением </w:t>
      </w:r>
      <w:r w:rsidR="00C34DC9">
        <w:rPr>
          <w:rFonts w:ascii="Times New Roman" w:hAnsi="Times New Roman" w:cs="Times New Roman"/>
          <w:bCs/>
          <w:sz w:val="28"/>
          <w:szCs w:val="28"/>
        </w:rPr>
        <w:t>обязательного медицинского страхования</w:t>
      </w:r>
      <w:r w:rsidR="003C38D0">
        <w:rPr>
          <w:rFonts w:ascii="Times New Roman" w:hAnsi="Times New Roman" w:cs="Times New Roman"/>
          <w:bCs/>
          <w:sz w:val="28"/>
          <w:szCs w:val="28"/>
        </w:rPr>
        <w:t>, например</w:t>
      </w:r>
      <w:r w:rsidR="00046F97">
        <w:rPr>
          <w:rFonts w:ascii="Times New Roman" w:hAnsi="Times New Roman" w:cs="Times New Roman"/>
          <w:bCs/>
          <w:sz w:val="28"/>
          <w:szCs w:val="28"/>
        </w:rPr>
        <w:t>,</w:t>
      </w:r>
      <w:r w:rsidRPr="004E6061">
        <w:rPr>
          <w:rFonts w:ascii="Times New Roman" w:hAnsi="Times New Roman" w:cs="Times New Roman"/>
          <w:bCs/>
          <w:sz w:val="28"/>
          <w:szCs w:val="28"/>
        </w:rPr>
        <w:t xml:space="preserve"> на споры с </w:t>
      </w:r>
      <w:proofErr w:type="spellStart"/>
      <w:r w:rsidRPr="004E6061">
        <w:rPr>
          <w:rFonts w:ascii="Times New Roman" w:hAnsi="Times New Roman" w:cs="Times New Roman"/>
          <w:bCs/>
          <w:sz w:val="28"/>
          <w:szCs w:val="28"/>
        </w:rPr>
        <w:t>микрофинансовыми</w:t>
      </w:r>
      <w:proofErr w:type="spellEnd"/>
      <w:r w:rsidRPr="004E6061">
        <w:rPr>
          <w:rFonts w:ascii="Times New Roman" w:hAnsi="Times New Roman" w:cs="Times New Roman"/>
          <w:bCs/>
          <w:sz w:val="28"/>
          <w:szCs w:val="28"/>
        </w:rPr>
        <w:t xml:space="preserve"> организациями, кредитными потребительскими кооперативами, ломбардами, кредитными организациями и негосударс</w:t>
      </w:r>
      <w:r w:rsidR="003C38D0">
        <w:rPr>
          <w:rFonts w:ascii="Times New Roman" w:hAnsi="Times New Roman" w:cs="Times New Roman"/>
          <w:bCs/>
          <w:sz w:val="28"/>
          <w:szCs w:val="28"/>
        </w:rPr>
        <w:t>твенными пенсионными фондами.</w:t>
      </w:r>
    </w:p>
    <w:p w:rsidR="004E6061" w:rsidRPr="004E6061" w:rsidRDefault="00046F97" w:rsidP="004E60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</w:t>
      </w:r>
      <w:r w:rsidR="004E6061" w:rsidRPr="004E6061">
        <w:rPr>
          <w:rFonts w:ascii="Times New Roman" w:hAnsi="Times New Roman" w:cs="Times New Roman"/>
          <w:bCs/>
          <w:sz w:val="28"/>
          <w:szCs w:val="28"/>
        </w:rPr>
        <w:t>лужб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E6061" w:rsidRPr="004E6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8D0" w:rsidRPr="003C38D0">
        <w:rPr>
          <w:rFonts w:ascii="Times New Roman" w:hAnsi="Times New Roman" w:cs="Times New Roman"/>
          <w:bCs/>
          <w:sz w:val="28"/>
          <w:szCs w:val="28"/>
        </w:rPr>
        <w:t xml:space="preserve">Финансового уполномоченного </w:t>
      </w:r>
      <w:r w:rsidR="00C34DC9">
        <w:rPr>
          <w:rFonts w:ascii="Times New Roman" w:hAnsi="Times New Roman" w:cs="Times New Roman"/>
          <w:bCs/>
          <w:sz w:val="28"/>
          <w:szCs w:val="28"/>
        </w:rPr>
        <w:t>страхователю</w:t>
      </w:r>
      <w:r w:rsidR="004E6061" w:rsidRPr="004E6061">
        <w:rPr>
          <w:rFonts w:ascii="Times New Roman" w:hAnsi="Times New Roman" w:cs="Times New Roman"/>
          <w:bCs/>
          <w:sz w:val="28"/>
          <w:szCs w:val="28"/>
        </w:rPr>
        <w:t xml:space="preserve"> необходимо обязательно обратиться после подачи претензии и перед подачей иска в суд</w:t>
      </w:r>
      <w:r w:rsidR="003C38D0">
        <w:rPr>
          <w:rFonts w:ascii="Times New Roman" w:hAnsi="Times New Roman" w:cs="Times New Roman"/>
          <w:bCs/>
          <w:sz w:val="28"/>
          <w:szCs w:val="28"/>
        </w:rPr>
        <w:t xml:space="preserve">, т.е. </w:t>
      </w:r>
      <w:r w:rsidR="003C38D0" w:rsidRPr="004E6061">
        <w:rPr>
          <w:rFonts w:ascii="Times New Roman" w:hAnsi="Times New Roman" w:cs="Times New Roman"/>
          <w:bCs/>
          <w:sz w:val="28"/>
          <w:szCs w:val="28"/>
        </w:rPr>
        <w:t>вышеуказанный закон</w:t>
      </w:r>
      <w:r w:rsidR="003C3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8D0" w:rsidRPr="004E6061">
        <w:rPr>
          <w:rFonts w:ascii="Times New Roman" w:hAnsi="Times New Roman" w:cs="Times New Roman"/>
          <w:bCs/>
          <w:sz w:val="28"/>
          <w:szCs w:val="28"/>
        </w:rPr>
        <w:t>регулирует</w:t>
      </w:r>
      <w:r w:rsidR="003C3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061" w:rsidRPr="004E6061">
        <w:rPr>
          <w:rFonts w:ascii="Times New Roman" w:hAnsi="Times New Roman" w:cs="Times New Roman"/>
          <w:bCs/>
          <w:sz w:val="28"/>
          <w:szCs w:val="28"/>
        </w:rPr>
        <w:t>промежуточный этап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рассмотрение спора</w:t>
      </w:r>
      <w:r w:rsidR="003C38D0">
        <w:rPr>
          <w:rFonts w:ascii="Times New Roman" w:hAnsi="Times New Roman" w:cs="Times New Roman"/>
          <w:bCs/>
          <w:sz w:val="28"/>
          <w:szCs w:val="28"/>
        </w:rPr>
        <w:t xml:space="preserve">. Для потребителя </w:t>
      </w:r>
      <w:r w:rsidR="004E6061" w:rsidRPr="004E6061">
        <w:rPr>
          <w:rFonts w:ascii="Times New Roman" w:hAnsi="Times New Roman" w:cs="Times New Roman"/>
          <w:bCs/>
          <w:sz w:val="28"/>
          <w:szCs w:val="28"/>
        </w:rPr>
        <w:t>решение уполномоченного означает либо разрешение спора, либо прохождение обязательного досудебного порядка</w:t>
      </w:r>
      <w:r w:rsidR="003C38D0">
        <w:rPr>
          <w:rFonts w:ascii="Times New Roman" w:hAnsi="Times New Roman" w:cs="Times New Roman"/>
          <w:bCs/>
          <w:sz w:val="28"/>
          <w:szCs w:val="28"/>
        </w:rPr>
        <w:t>,</w:t>
      </w:r>
      <w:r w:rsidR="004E6061" w:rsidRPr="004E6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8D0">
        <w:rPr>
          <w:rFonts w:ascii="Times New Roman" w:hAnsi="Times New Roman" w:cs="Times New Roman"/>
          <w:bCs/>
          <w:sz w:val="28"/>
          <w:szCs w:val="28"/>
        </w:rPr>
        <w:t>с</w:t>
      </w:r>
      <w:r w:rsidR="004E6061" w:rsidRPr="004E6061">
        <w:rPr>
          <w:rFonts w:ascii="Times New Roman" w:hAnsi="Times New Roman" w:cs="Times New Roman"/>
          <w:bCs/>
          <w:sz w:val="28"/>
          <w:szCs w:val="28"/>
        </w:rPr>
        <w:t xml:space="preserve">траховщику же невыгодное решение омбудсмена приходится обжаловать в суд. </w:t>
      </w:r>
    </w:p>
    <w:p w:rsidR="009831F5" w:rsidRDefault="003C38D0" w:rsidP="003C38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E6061" w:rsidRPr="004E6061">
        <w:rPr>
          <w:rFonts w:ascii="Times New Roman" w:hAnsi="Times New Roman" w:cs="Times New Roman"/>
          <w:bCs/>
          <w:sz w:val="28"/>
          <w:szCs w:val="28"/>
        </w:rPr>
        <w:t>бжалование решения финансового уполномоченного происходит в суд общей юрисдикции по месту нахождения финансового уполномоченного  с привлечение</w:t>
      </w:r>
      <w:r w:rsidR="00EC3300">
        <w:rPr>
          <w:rFonts w:ascii="Times New Roman" w:hAnsi="Times New Roman" w:cs="Times New Roman"/>
          <w:bCs/>
          <w:sz w:val="28"/>
          <w:szCs w:val="28"/>
        </w:rPr>
        <w:t>м его в качестве ответчика.</w:t>
      </w:r>
    </w:p>
    <w:sectPr w:rsidR="009831F5" w:rsidSect="00DA7119">
      <w:pgSz w:w="11906" w:h="16838"/>
      <w:pgMar w:top="1134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46F97"/>
    <w:rsid w:val="00052DEA"/>
    <w:rsid w:val="000805DE"/>
    <w:rsid w:val="00082B55"/>
    <w:rsid w:val="000C655F"/>
    <w:rsid w:val="000F4E47"/>
    <w:rsid w:val="00107E1F"/>
    <w:rsid w:val="00152325"/>
    <w:rsid w:val="001B6AFD"/>
    <w:rsid w:val="001C0427"/>
    <w:rsid w:val="001D4D9F"/>
    <w:rsid w:val="001F3BE1"/>
    <w:rsid w:val="001F7519"/>
    <w:rsid w:val="0020747C"/>
    <w:rsid w:val="002407BC"/>
    <w:rsid w:val="00272D4F"/>
    <w:rsid w:val="002A1939"/>
    <w:rsid w:val="002A6EEC"/>
    <w:rsid w:val="002B2E90"/>
    <w:rsid w:val="002D74EF"/>
    <w:rsid w:val="0031191A"/>
    <w:rsid w:val="00334776"/>
    <w:rsid w:val="0035651A"/>
    <w:rsid w:val="003619C5"/>
    <w:rsid w:val="0039154E"/>
    <w:rsid w:val="00394353"/>
    <w:rsid w:val="003C38D0"/>
    <w:rsid w:val="003E26A9"/>
    <w:rsid w:val="003F03CF"/>
    <w:rsid w:val="00442D61"/>
    <w:rsid w:val="00450727"/>
    <w:rsid w:val="004E6061"/>
    <w:rsid w:val="004E6DF9"/>
    <w:rsid w:val="005008C5"/>
    <w:rsid w:val="00512918"/>
    <w:rsid w:val="00526699"/>
    <w:rsid w:val="0053591A"/>
    <w:rsid w:val="00563612"/>
    <w:rsid w:val="00571567"/>
    <w:rsid w:val="005F1E51"/>
    <w:rsid w:val="0060045E"/>
    <w:rsid w:val="00601FEF"/>
    <w:rsid w:val="0061355A"/>
    <w:rsid w:val="006344EE"/>
    <w:rsid w:val="00636624"/>
    <w:rsid w:val="00647BB7"/>
    <w:rsid w:val="006A7561"/>
    <w:rsid w:val="006B3B74"/>
    <w:rsid w:val="006F06F2"/>
    <w:rsid w:val="00706877"/>
    <w:rsid w:val="007137A0"/>
    <w:rsid w:val="00714BBA"/>
    <w:rsid w:val="007238B5"/>
    <w:rsid w:val="00726E28"/>
    <w:rsid w:val="007B266D"/>
    <w:rsid w:val="007C52F5"/>
    <w:rsid w:val="007D6820"/>
    <w:rsid w:val="008137EC"/>
    <w:rsid w:val="00815CE6"/>
    <w:rsid w:val="00832B91"/>
    <w:rsid w:val="008E31C8"/>
    <w:rsid w:val="009120F1"/>
    <w:rsid w:val="00932975"/>
    <w:rsid w:val="00940772"/>
    <w:rsid w:val="00954D4A"/>
    <w:rsid w:val="009831F5"/>
    <w:rsid w:val="00990876"/>
    <w:rsid w:val="009C4C94"/>
    <w:rsid w:val="00A12BBB"/>
    <w:rsid w:val="00A305D5"/>
    <w:rsid w:val="00A418BE"/>
    <w:rsid w:val="00AF06D6"/>
    <w:rsid w:val="00B8153D"/>
    <w:rsid w:val="00BC01A8"/>
    <w:rsid w:val="00BD4654"/>
    <w:rsid w:val="00BE11C0"/>
    <w:rsid w:val="00C34DC9"/>
    <w:rsid w:val="00C57F49"/>
    <w:rsid w:val="00C8476C"/>
    <w:rsid w:val="00C8763B"/>
    <w:rsid w:val="00CA270C"/>
    <w:rsid w:val="00CA4C94"/>
    <w:rsid w:val="00CB7AA2"/>
    <w:rsid w:val="00CC2CFE"/>
    <w:rsid w:val="00CC3573"/>
    <w:rsid w:val="00CF34EC"/>
    <w:rsid w:val="00CF6032"/>
    <w:rsid w:val="00D3035D"/>
    <w:rsid w:val="00D80F5E"/>
    <w:rsid w:val="00D94058"/>
    <w:rsid w:val="00D9407D"/>
    <w:rsid w:val="00DA2E6A"/>
    <w:rsid w:val="00DA7119"/>
    <w:rsid w:val="00DB65C4"/>
    <w:rsid w:val="00DE660F"/>
    <w:rsid w:val="00E1648F"/>
    <w:rsid w:val="00E52E60"/>
    <w:rsid w:val="00E73016"/>
    <w:rsid w:val="00EC3300"/>
    <w:rsid w:val="00EC65FE"/>
    <w:rsid w:val="00F11EBD"/>
    <w:rsid w:val="00F24A2C"/>
    <w:rsid w:val="00F32F32"/>
    <w:rsid w:val="00F43CFF"/>
    <w:rsid w:val="00F4745D"/>
    <w:rsid w:val="00F54DFD"/>
    <w:rsid w:val="00F95869"/>
    <w:rsid w:val="00FE41E3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DD58-2EF1-4996-9DC0-CB6B2922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2019-10-31T07:37:00Z</cp:lastPrinted>
  <dcterms:created xsi:type="dcterms:W3CDTF">2019-10-31T09:56:00Z</dcterms:created>
  <dcterms:modified xsi:type="dcterms:W3CDTF">2019-10-31T09:56:00Z</dcterms:modified>
</cp:coreProperties>
</file>